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1B053" w14:textId="77777777" w:rsidR="0052097E" w:rsidRPr="00A3146C" w:rsidRDefault="0052097E" w:rsidP="0052097E">
      <w:pPr>
        <w:jc w:val="center"/>
        <w:rPr>
          <w:rFonts w:asciiTheme="minorEastAsia" w:eastAsiaTheme="minorEastAsia" w:hAnsiTheme="minorEastAsia"/>
          <w:sz w:val="32"/>
          <w:szCs w:val="32"/>
        </w:rPr>
      </w:pPr>
      <w:r w:rsidRPr="00A3146C">
        <w:rPr>
          <w:rFonts w:asciiTheme="minorEastAsia" w:eastAsiaTheme="minorEastAsia" w:hAnsiTheme="minorEastAsia" w:cs="Arial Unicode MS" w:hint="eastAsia"/>
          <w:b/>
          <w:sz w:val="32"/>
          <w:szCs w:val="32"/>
        </w:rPr>
        <w:t>MAST21</w:t>
      </w:r>
      <w:r w:rsidRPr="00A3146C">
        <w:rPr>
          <w:rFonts w:asciiTheme="minorEastAsia" w:eastAsiaTheme="minorEastAsia" w:hAnsiTheme="minorEastAsia" w:hint="eastAsia"/>
          <w:b/>
          <w:sz w:val="32"/>
          <w:szCs w:val="32"/>
        </w:rPr>
        <w:t>入会に関する覚書</w:t>
      </w:r>
    </w:p>
    <w:p w14:paraId="48E61CB2" w14:textId="77777777" w:rsidR="0052097E" w:rsidRPr="00A3146C" w:rsidRDefault="0052097E" w:rsidP="0052097E">
      <w:pPr>
        <w:rPr>
          <w:rFonts w:asciiTheme="minorEastAsia" w:eastAsiaTheme="minorEastAsia" w:hAnsiTheme="minorEastAsia"/>
          <w:sz w:val="20"/>
        </w:rPr>
      </w:pPr>
      <w:r w:rsidRPr="00A3146C">
        <w:rPr>
          <w:rFonts w:asciiTheme="minorEastAsia" w:eastAsiaTheme="minorEastAsia" w:hAnsiTheme="minorEastAsia" w:hint="eastAsia"/>
          <w:spacing w:val="4"/>
          <w:sz w:val="20"/>
        </w:rPr>
        <w:t>財団法人青葉工学振興会（以下「甲」という）、≪会社名≫（以下「乙」という）及び甲の</w:t>
      </w:r>
      <w:r w:rsidRPr="00A3146C">
        <w:rPr>
          <w:rFonts w:asciiTheme="minorEastAsia" w:eastAsiaTheme="minorEastAsia" w:hAnsiTheme="minorEastAsia" w:hint="eastAsia"/>
          <w:spacing w:val="2"/>
          <w:sz w:val="20"/>
        </w:rPr>
        <w:t>主催</w:t>
      </w:r>
      <w:r w:rsidRPr="00A3146C">
        <w:rPr>
          <w:rFonts w:asciiTheme="minorEastAsia" w:eastAsiaTheme="minorEastAsia" w:hAnsiTheme="minorEastAsia" w:hint="eastAsia"/>
          <w:sz w:val="20"/>
        </w:rPr>
        <w:t>する東北大学大学院工学研究科マテリアル・開発系</w:t>
      </w:r>
      <w:r w:rsidRPr="00A3146C">
        <w:rPr>
          <w:rFonts w:asciiTheme="minorEastAsia" w:eastAsiaTheme="minorEastAsia" w:hAnsiTheme="minorEastAsia" w:cs="Arial Unicode MS" w:hint="eastAsia"/>
          <w:b/>
          <w:sz w:val="20"/>
        </w:rPr>
        <w:t>MAST21</w:t>
      </w:r>
      <w:r w:rsidRPr="00A3146C">
        <w:rPr>
          <w:rFonts w:asciiTheme="minorEastAsia" w:eastAsiaTheme="minorEastAsia" w:hAnsiTheme="minorEastAsia" w:hint="eastAsia"/>
          <w:spacing w:val="-6"/>
          <w:sz w:val="20"/>
        </w:rPr>
        <w:t xml:space="preserve">（以下「本会」、代表者 </w:t>
      </w:r>
      <w:r w:rsidR="00A3146C" w:rsidRPr="00A3146C">
        <w:rPr>
          <w:rFonts w:asciiTheme="minorEastAsia" w:eastAsiaTheme="minorEastAsia" w:hAnsiTheme="minorEastAsia" w:hint="eastAsia"/>
          <w:sz w:val="20"/>
        </w:rPr>
        <w:t>安斎浩一</w:t>
      </w:r>
      <w:r w:rsidRPr="00A3146C">
        <w:rPr>
          <w:rFonts w:asciiTheme="minorEastAsia" w:eastAsiaTheme="minorEastAsia" w:hAnsiTheme="minorEastAsia" w:hint="eastAsia"/>
          <w:spacing w:val="-6"/>
          <w:sz w:val="20"/>
        </w:rPr>
        <w:t>、</w:t>
      </w:r>
      <w:r w:rsidRPr="00A3146C">
        <w:rPr>
          <w:rFonts w:asciiTheme="minorEastAsia" w:eastAsiaTheme="minorEastAsia" w:hAnsiTheme="minorEastAsia" w:hint="eastAsia"/>
          <w:sz w:val="20"/>
        </w:rPr>
        <w:t>「丙」という）は、乙が本会に入会するにあたり、下記のとおり取り決める。</w:t>
      </w:r>
    </w:p>
    <w:p w14:paraId="3EE7A983" w14:textId="77777777" w:rsidR="0052097E" w:rsidRPr="00A3146C" w:rsidRDefault="0052097E" w:rsidP="0052097E">
      <w:pPr>
        <w:spacing w:beforeLines="50" w:before="148"/>
        <w:rPr>
          <w:rFonts w:asciiTheme="minorEastAsia" w:eastAsiaTheme="minorEastAsia" w:hAnsiTheme="minorEastAsia"/>
          <w:sz w:val="20"/>
        </w:rPr>
      </w:pPr>
      <w:r w:rsidRPr="00A3146C">
        <w:rPr>
          <w:rFonts w:asciiTheme="minorEastAsia" w:eastAsiaTheme="minorEastAsia" w:hAnsiTheme="minorEastAsia" w:hint="eastAsia"/>
          <w:sz w:val="20"/>
        </w:rPr>
        <w:t>（目的）</w:t>
      </w:r>
    </w:p>
    <w:p w14:paraId="585EE00E" w14:textId="77777777" w:rsidR="0052097E" w:rsidRPr="00A3146C" w:rsidRDefault="0052097E" w:rsidP="00DD03D2">
      <w:pPr>
        <w:ind w:left="840" w:hanging="840"/>
        <w:rPr>
          <w:rFonts w:asciiTheme="minorEastAsia" w:eastAsiaTheme="minorEastAsia" w:hAnsiTheme="minorEastAsia"/>
          <w:sz w:val="20"/>
        </w:rPr>
      </w:pPr>
      <w:r w:rsidRPr="00A3146C">
        <w:rPr>
          <w:rFonts w:asciiTheme="minorEastAsia" w:eastAsiaTheme="minorEastAsia" w:hAnsiTheme="minorEastAsia" w:hint="eastAsia"/>
          <w:sz w:val="20"/>
        </w:rPr>
        <w:t>第1条</w:t>
      </w:r>
      <w:r w:rsidRPr="00A3146C">
        <w:rPr>
          <w:rFonts w:asciiTheme="minorEastAsia" w:eastAsiaTheme="minorEastAsia" w:hAnsiTheme="minorEastAsia" w:hint="eastAsia"/>
          <w:sz w:val="20"/>
        </w:rPr>
        <w:tab/>
        <w:t>乙は入会に際し、甲に対し会費　金200,000円を支払う。尚、乙が第2条及び第3条に定める範囲の情報提供及び技術相談の利用に対して、乙は、甲、丙あるいは本会（本会の個別メンバーを含む）へのこれ以外の支払いを要さないものとする。</w:t>
      </w:r>
    </w:p>
    <w:p w14:paraId="4AC64E47" w14:textId="77777777" w:rsidR="0052097E" w:rsidRPr="00A3146C" w:rsidRDefault="0052097E" w:rsidP="0052097E">
      <w:pPr>
        <w:spacing w:beforeLines="25" w:before="74"/>
        <w:rPr>
          <w:rFonts w:asciiTheme="minorEastAsia" w:eastAsiaTheme="minorEastAsia" w:hAnsiTheme="minorEastAsia"/>
          <w:sz w:val="20"/>
        </w:rPr>
      </w:pPr>
      <w:r w:rsidRPr="00A3146C">
        <w:rPr>
          <w:rFonts w:asciiTheme="minorEastAsia" w:eastAsiaTheme="minorEastAsia" w:hAnsiTheme="minorEastAsia" w:hint="eastAsia"/>
          <w:sz w:val="20"/>
        </w:rPr>
        <w:t>（情報及び技術相談の提供）</w:t>
      </w:r>
    </w:p>
    <w:p w14:paraId="34B5E7CA" w14:textId="77777777" w:rsidR="0052097E" w:rsidRPr="00A3146C" w:rsidRDefault="0052097E" w:rsidP="0052097E">
      <w:pPr>
        <w:ind w:left="840" w:hanging="840"/>
        <w:rPr>
          <w:rFonts w:asciiTheme="minorEastAsia" w:eastAsiaTheme="minorEastAsia" w:hAnsiTheme="minorEastAsia"/>
          <w:sz w:val="20"/>
        </w:rPr>
      </w:pPr>
      <w:r w:rsidRPr="00A3146C">
        <w:rPr>
          <w:rFonts w:asciiTheme="minorEastAsia" w:eastAsiaTheme="minorEastAsia" w:hAnsiTheme="minorEastAsia" w:hint="eastAsia"/>
          <w:sz w:val="20"/>
        </w:rPr>
        <w:t>第2条</w:t>
      </w:r>
      <w:r w:rsidRPr="00A3146C">
        <w:rPr>
          <w:rFonts w:asciiTheme="minorEastAsia" w:eastAsiaTheme="minorEastAsia" w:hAnsiTheme="minorEastAsia" w:hint="eastAsia"/>
          <w:sz w:val="20"/>
        </w:rPr>
        <w:tab/>
      </w:r>
      <w:r w:rsidRPr="00A3146C">
        <w:rPr>
          <w:rFonts w:asciiTheme="minorEastAsia" w:eastAsiaTheme="minorEastAsia" w:hAnsiTheme="minorEastAsia" w:hint="eastAsia"/>
          <w:spacing w:val="2"/>
          <w:sz w:val="20"/>
        </w:rPr>
        <w:t>甲及び丙は乙が本会の期間中に求める情報提供や技術相談に、本会を通じ応じなければ</w:t>
      </w:r>
      <w:r w:rsidRPr="00A3146C">
        <w:rPr>
          <w:rFonts w:asciiTheme="minorEastAsia" w:eastAsiaTheme="minorEastAsia" w:hAnsiTheme="minorEastAsia" w:hint="eastAsia"/>
          <w:sz w:val="20"/>
        </w:rPr>
        <w:t>ならない。</w:t>
      </w:r>
    </w:p>
    <w:p w14:paraId="4189FCBC" w14:textId="77777777" w:rsidR="0052097E" w:rsidRPr="00A3146C" w:rsidRDefault="0052097E" w:rsidP="0052097E">
      <w:pPr>
        <w:spacing w:beforeLines="25" w:before="74"/>
        <w:rPr>
          <w:rFonts w:asciiTheme="minorEastAsia" w:eastAsiaTheme="minorEastAsia" w:hAnsiTheme="minorEastAsia"/>
          <w:sz w:val="20"/>
        </w:rPr>
      </w:pPr>
      <w:r w:rsidRPr="00A3146C">
        <w:rPr>
          <w:rFonts w:asciiTheme="minorEastAsia" w:eastAsiaTheme="minorEastAsia" w:hAnsiTheme="minorEastAsia" w:hint="eastAsia"/>
          <w:sz w:val="20"/>
        </w:rPr>
        <w:t>（情報提供及び技術相談の範囲）</w:t>
      </w:r>
    </w:p>
    <w:p w14:paraId="65B195A8" w14:textId="77777777" w:rsidR="0052097E" w:rsidRPr="00A3146C" w:rsidRDefault="0052097E" w:rsidP="0052097E">
      <w:pPr>
        <w:ind w:left="840" w:hanging="840"/>
        <w:rPr>
          <w:rFonts w:asciiTheme="minorEastAsia" w:eastAsiaTheme="minorEastAsia" w:hAnsiTheme="minorEastAsia"/>
          <w:sz w:val="20"/>
        </w:rPr>
      </w:pPr>
      <w:r w:rsidRPr="00A3146C">
        <w:rPr>
          <w:rFonts w:asciiTheme="minorEastAsia" w:eastAsiaTheme="minorEastAsia" w:hAnsiTheme="minorEastAsia" w:hint="eastAsia"/>
          <w:sz w:val="20"/>
        </w:rPr>
        <w:t>第3条</w:t>
      </w:r>
      <w:r w:rsidRPr="00A3146C">
        <w:rPr>
          <w:rFonts w:asciiTheme="minorEastAsia" w:eastAsiaTheme="minorEastAsia" w:hAnsiTheme="minorEastAsia" w:hint="eastAsia"/>
          <w:sz w:val="20"/>
        </w:rPr>
        <w:tab/>
      </w:r>
      <w:r w:rsidRPr="00A3146C">
        <w:rPr>
          <w:rFonts w:asciiTheme="minorEastAsia" w:eastAsiaTheme="minorEastAsia" w:hAnsiTheme="minorEastAsia" w:hint="eastAsia"/>
          <w:spacing w:val="2"/>
          <w:sz w:val="20"/>
        </w:rPr>
        <w:t>第2条に定める情報提供及び技術相談は、共同研究までを含むものではなく、その</w:t>
      </w:r>
      <w:r w:rsidRPr="00A3146C">
        <w:rPr>
          <w:rFonts w:asciiTheme="minorEastAsia" w:eastAsiaTheme="minorEastAsia" w:hAnsiTheme="minorEastAsia" w:hint="eastAsia"/>
          <w:sz w:val="20"/>
        </w:rPr>
        <w:t>範囲</w:t>
      </w:r>
      <w:r w:rsidRPr="00A3146C">
        <w:rPr>
          <w:rFonts w:asciiTheme="minorEastAsia" w:eastAsiaTheme="minorEastAsia" w:hAnsiTheme="minorEastAsia" w:hint="eastAsia"/>
          <w:spacing w:val="2"/>
          <w:sz w:val="20"/>
        </w:rPr>
        <w:t>は甲または丙の裁量内にあるものとする。ただし、本会の個別メンバーと乙とが本会を</w:t>
      </w:r>
      <w:r w:rsidRPr="00A3146C">
        <w:rPr>
          <w:rFonts w:asciiTheme="minorEastAsia" w:eastAsiaTheme="minorEastAsia" w:hAnsiTheme="minorEastAsia" w:hint="eastAsia"/>
          <w:sz w:val="20"/>
        </w:rPr>
        <w:t>契機に別途共同研究を行うことに支障は無い。</w:t>
      </w:r>
    </w:p>
    <w:p w14:paraId="68C7344E" w14:textId="77777777" w:rsidR="0052097E" w:rsidRPr="00A3146C" w:rsidRDefault="0052097E" w:rsidP="0052097E">
      <w:pPr>
        <w:spacing w:beforeLines="25" w:before="74"/>
        <w:rPr>
          <w:rFonts w:asciiTheme="minorEastAsia" w:eastAsiaTheme="minorEastAsia" w:hAnsiTheme="minorEastAsia"/>
          <w:sz w:val="20"/>
        </w:rPr>
      </w:pPr>
      <w:r w:rsidRPr="00A3146C">
        <w:rPr>
          <w:rFonts w:asciiTheme="minorEastAsia" w:eastAsiaTheme="minorEastAsia" w:hAnsiTheme="minorEastAsia" w:hint="eastAsia"/>
          <w:sz w:val="20"/>
        </w:rPr>
        <w:t>（期間）</w:t>
      </w:r>
    </w:p>
    <w:p w14:paraId="3D2E9237" w14:textId="77777777" w:rsidR="0052097E" w:rsidRPr="00A3146C" w:rsidRDefault="0052097E" w:rsidP="0052097E">
      <w:pPr>
        <w:rPr>
          <w:rFonts w:asciiTheme="minorEastAsia" w:eastAsiaTheme="minorEastAsia" w:hAnsiTheme="minorEastAsia"/>
          <w:sz w:val="20"/>
        </w:rPr>
      </w:pPr>
      <w:r w:rsidRPr="00A3146C">
        <w:rPr>
          <w:rFonts w:asciiTheme="minorEastAsia" w:eastAsiaTheme="minorEastAsia" w:hAnsiTheme="minorEastAsia" w:hint="eastAsia"/>
          <w:sz w:val="20"/>
        </w:rPr>
        <w:t>第4条</w:t>
      </w:r>
      <w:r w:rsidRPr="00A3146C">
        <w:rPr>
          <w:rFonts w:asciiTheme="minorEastAsia" w:eastAsiaTheme="minorEastAsia" w:hAnsiTheme="minorEastAsia" w:hint="eastAsia"/>
          <w:sz w:val="20"/>
        </w:rPr>
        <w:tab/>
        <w:t>乙の本会への入会期間は、20</w:t>
      </w:r>
      <w:r w:rsidR="00601379" w:rsidRPr="00A3146C">
        <w:rPr>
          <w:rFonts w:asciiTheme="minorEastAsia" w:eastAsiaTheme="minorEastAsia" w:hAnsiTheme="minorEastAsia" w:hint="eastAsia"/>
          <w:sz w:val="20"/>
        </w:rPr>
        <w:t>1</w:t>
      </w:r>
      <w:r w:rsidR="00A3146C" w:rsidRPr="00A3146C">
        <w:rPr>
          <w:rFonts w:asciiTheme="minorEastAsia" w:eastAsiaTheme="minorEastAsia" w:hAnsiTheme="minorEastAsia" w:hint="eastAsia"/>
          <w:sz w:val="20"/>
        </w:rPr>
        <w:t>1</w:t>
      </w:r>
      <w:r w:rsidRPr="00A3146C">
        <w:rPr>
          <w:rFonts w:asciiTheme="minorEastAsia" w:eastAsiaTheme="minorEastAsia" w:hAnsiTheme="minorEastAsia" w:hint="eastAsia"/>
          <w:sz w:val="20"/>
        </w:rPr>
        <w:t>年4月1日から20</w:t>
      </w:r>
      <w:r w:rsidR="00285C66" w:rsidRPr="00A3146C">
        <w:rPr>
          <w:rFonts w:asciiTheme="minorEastAsia" w:eastAsiaTheme="minorEastAsia" w:hAnsiTheme="minorEastAsia" w:hint="eastAsia"/>
          <w:sz w:val="20"/>
        </w:rPr>
        <w:t>1</w:t>
      </w:r>
      <w:r w:rsidR="00A3146C" w:rsidRPr="00A3146C">
        <w:rPr>
          <w:rFonts w:asciiTheme="minorEastAsia" w:eastAsiaTheme="minorEastAsia" w:hAnsiTheme="minorEastAsia" w:hint="eastAsia"/>
          <w:sz w:val="20"/>
        </w:rPr>
        <w:t>2</w:t>
      </w:r>
      <w:r w:rsidRPr="00A3146C">
        <w:rPr>
          <w:rFonts w:asciiTheme="minorEastAsia" w:eastAsiaTheme="minorEastAsia" w:hAnsiTheme="minorEastAsia" w:hint="eastAsia"/>
          <w:sz w:val="20"/>
        </w:rPr>
        <w:t>年3月31日までとする。</w:t>
      </w:r>
    </w:p>
    <w:p w14:paraId="3EAC27D0" w14:textId="77777777" w:rsidR="0052097E" w:rsidRPr="00A3146C" w:rsidRDefault="0052097E" w:rsidP="0052097E">
      <w:pPr>
        <w:spacing w:beforeLines="25" w:before="74"/>
        <w:rPr>
          <w:rFonts w:asciiTheme="minorEastAsia" w:eastAsiaTheme="minorEastAsia" w:hAnsiTheme="minorEastAsia"/>
          <w:sz w:val="20"/>
        </w:rPr>
      </w:pPr>
      <w:r w:rsidRPr="00A3146C">
        <w:rPr>
          <w:rFonts w:asciiTheme="minorEastAsia" w:eastAsiaTheme="minorEastAsia" w:hAnsiTheme="minorEastAsia" w:hint="eastAsia"/>
          <w:sz w:val="20"/>
        </w:rPr>
        <w:t>（会費の納付）</w:t>
      </w:r>
    </w:p>
    <w:p w14:paraId="6D803C9D" w14:textId="77777777" w:rsidR="0052097E" w:rsidRPr="00A3146C" w:rsidRDefault="0052097E" w:rsidP="0052097E">
      <w:pPr>
        <w:ind w:left="840" w:hanging="840"/>
        <w:rPr>
          <w:rFonts w:asciiTheme="minorEastAsia" w:eastAsiaTheme="minorEastAsia" w:hAnsiTheme="minorEastAsia"/>
          <w:sz w:val="20"/>
        </w:rPr>
      </w:pPr>
      <w:r w:rsidRPr="00A3146C">
        <w:rPr>
          <w:rFonts w:asciiTheme="minorEastAsia" w:eastAsiaTheme="minorEastAsia" w:hAnsiTheme="minorEastAsia" w:hint="eastAsia"/>
          <w:sz w:val="20"/>
        </w:rPr>
        <w:t>第5条</w:t>
      </w:r>
      <w:r w:rsidRPr="00A3146C">
        <w:rPr>
          <w:rFonts w:asciiTheme="minorEastAsia" w:eastAsiaTheme="minorEastAsia" w:hAnsiTheme="minorEastAsia" w:hint="eastAsia"/>
          <w:sz w:val="20"/>
        </w:rPr>
        <w:tab/>
        <w:t>乙は、甲に対して第1条に定める会費を甲の請求書を受領後○○日以内に、甲の指定する銀行口座に現金を振り込む方法で支払うものとする。</w:t>
      </w:r>
    </w:p>
    <w:p w14:paraId="6BA23C02" w14:textId="77777777" w:rsidR="0052097E" w:rsidRPr="00A3146C" w:rsidRDefault="0052097E" w:rsidP="0052097E">
      <w:pPr>
        <w:spacing w:beforeLines="25" w:before="74"/>
        <w:rPr>
          <w:rFonts w:asciiTheme="minorEastAsia" w:eastAsiaTheme="minorEastAsia" w:hAnsiTheme="minorEastAsia"/>
          <w:sz w:val="20"/>
        </w:rPr>
      </w:pPr>
      <w:r w:rsidRPr="00A3146C">
        <w:rPr>
          <w:rFonts w:asciiTheme="minorEastAsia" w:eastAsiaTheme="minorEastAsia" w:hAnsiTheme="minorEastAsia" w:hint="eastAsia"/>
          <w:sz w:val="20"/>
        </w:rPr>
        <w:t>（秘密情報）</w:t>
      </w:r>
    </w:p>
    <w:p w14:paraId="49E504FF" w14:textId="77777777" w:rsidR="0052097E" w:rsidRPr="00A3146C" w:rsidRDefault="0052097E" w:rsidP="00DD03D2">
      <w:pPr>
        <w:ind w:left="840" w:hanging="840"/>
        <w:rPr>
          <w:rFonts w:asciiTheme="minorEastAsia" w:eastAsiaTheme="minorEastAsia" w:hAnsiTheme="minorEastAsia"/>
          <w:sz w:val="20"/>
        </w:rPr>
      </w:pPr>
      <w:r w:rsidRPr="00A3146C">
        <w:rPr>
          <w:rFonts w:asciiTheme="minorEastAsia" w:eastAsiaTheme="minorEastAsia" w:hAnsiTheme="minorEastAsia" w:hint="eastAsia"/>
          <w:sz w:val="20"/>
        </w:rPr>
        <w:t>第6条</w:t>
      </w:r>
      <w:r w:rsidRPr="00A3146C">
        <w:rPr>
          <w:rFonts w:asciiTheme="minorEastAsia" w:eastAsiaTheme="minorEastAsia" w:hAnsiTheme="minorEastAsia" w:hint="eastAsia"/>
          <w:sz w:val="20"/>
        </w:rPr>
        <w:tab/>
        <w:t>第2条及び第3条に定める情報提供や技術相談にあたり、乙が甲、丙または本会の個別メンバーに対して乙の技術上または営業上の秘密を開示する場合、甲、丙および本会の個別メンバーはこれを第三者に開示または漏洩せず、また第2条及び第3条に定める情報提供や技術相談以外の目的に使用しないものとする。</w:t>
      </w:r>
    </w:p>
    <w:p w14:paraId="71FD969B" w14:textId="77777777" w:rsidR="0052097E" w:rsidRPr="00A3146C" w:rsidRDefault="0052097E" w:rsidP="0052097E">
      <w:pPr>
        <w:spacing w:beforeLines="25" w:before="74"/>
        <w:rPr>
          <w:rFonts w:asciiTheme="minorEastAsia" w:eastAsiaTheme="minorEastAsia" w:hAnsiTheme="minorEastAsia"/>
          <w:sz w:val="20"/>
        </w:rPr>
      </w:pPr>
      <w:r w:rsidRPr="00A3146C">
        <w:rPr>
          <w:rFonts w:asciiTheme="minorEastAsia" w:eastAsiaTheme="minorEastAsia" w:hAnsiTheme="minorEastAsia" w:hint="eastAsia"/>
          <w:sz w:val="20"/>
        </w:rPr>
        <w:t>（協議）</w:t>
      </w:r>
    </w:p>
    <w:p w14:paraId="2887AEB2" w14:textId="77777777" w:rsidR="0052097E" w:rsidRPr="00A3146C" w:rsidRDefault="0052097E" w:rsidP="0052097E">
      <w:pPr>
        <w:ind w:left="840" w:hanging="840"/>
        <w:rPr>
          <w:rFonts w:asciiTheme="minorEastAsia" w:eastAsiaTheme="minorEastAsia" w:hAnsiTheme="minorEastAsia"/>
          <w:sz w:val="20"/>
        </w:rPr>
      </w:pPr>
      <w:r w:rsidRPr="00A3146C">
        <w:rPr>
          <w:rFonts w:asciiTheme="minorEastAsia" w:eastAsiaTheme="minorEastAsia" w:hAnsiTheme="minorEastAsia" w:hint="eastAsia"/>
          <w:sz w:val="20"/>
        </w:rPr>
        <w:t>第7条</w:t>
      </w:r>
      <w:r w:rsidRPr="00A3146C">
        <w:rPr>
          <w:rFonts w:asciiTheme="minorEastAsia" w:eastAsiaTheme="minorEastAsia" w:hAnsiTheme="minorEastAsia" w:hint="eastAsia"/>
          <w:sz w:val="20"/>
        </w:rPr>
        <w:tab/>
        <w:t>本覚書に定めなき事項または本覚書の解釈に疑義を生じた事項については甲乙丙協議して処置を決定する。</w:t>
      </w:r>
    </w:p>
    <w:p w14:paraId="7845BC33" w14:textId="77777777" w:rsidR="0052097E" w:rsidRPr="00A3146C" w:rsidRDefault="0052097E" w:rsidP="0052097E">
      <w:pPr>
        <w:spacing w:beforeLines="25" w:before="74"/>
        <w:rPr>
          <w:rFonts w:asciiTheme="minorEastAsia" w:eastAsiaTheme="minorEastAsia" w:hAnsiTheme="minorEastAsia"/>
          <w:sz w:val="20"/>
        </w:rPr>
      </w:pPr>
      <w:r w:rsidRPr="00A3146C">
        <w:rPr>
          <w:rFonts w:asciiTheme="minorEastAsia" w:eastAsiaTheme="minorEastAsia" w:hAnsiTheme="minorEastAsia" w:hint="eastAsia"/>
          <w:sz w:val="20"/>
        </w:rPr>
        <w:t>（確認事項）</w:t>
      </w:r>
    </w:p>
    <w:p w14:paraId="2651F30E" w14:textId="77777777" w:rsidR="0052097E" w:rsidRPr="00A3146C" w:rsidRDefault="0052097E" w:rsidP="00DD03D2">
      <w:pPr>
        <w:pBdr>
          <w:bottom w:val="single" w:sz="6" w:space="1" w:color="auto"/>
        </w:pBdr>
        <w:ind w:left="840" w:hanging="840"/>
        <w:rPr>
          <w:rFonts w:asciiTheme="minorEastAsia" w:eastAsiaTheme="minorEastAsia" w:hAnsiTheme="minorEastAsia"/>
          <w:sz w:val="20"/>
        </w:rPr>
      </w:pPr>
      <w:r w:rsidRPr="00A3146C">
        <w:rPr>
          <w:rFonts w:asciiTheme="minorEastAsia" w:eastAsiaTheme="minorEastAsia" w:hAnsiTheme="minorEastAsia" w:hint="eastAsia"/>
          <w:sz w:val="20"/>
        </w:rPr>
        <w:t>第8条</w:t>
      </w:r>
      <w:r w:rsidRPr="00A3146C">
        <w:rPr>
          <w:rFonts w:asciiTheme="minorEastAsia" w:eastAsiaTheme="minorEastAsia" w:hAnsiTheme="minorEastAsia" w:hint="eastAsia"/>
          <w:sz w:val="20"/>
        </w:rPr>
        <w:tab/>
        <w:t>甲、乙及び丙は、乙が本会に入会し、第2条及び第3条に定める範囲の情報提供及び技術相談を利用するにあたり、乙は、甲、丙、本会（本会の個別メンバーを含む）及び第三者に対し、本覚書に特に明記されている事項を除き、いかなる権利の許諾、情報の開示、保証、補償の義務にも任じないことを確認する。</w:t>
      </w:r>
    </w:p>
    <w:p w14:paraId="30E623BF" w14:textId="77777777" w:rsidR="00DD03D2" w:rsidRPr="00A3146C" w:rsidRDefault="00DD03D2" w:rsidP="00DD03D2">
      <w:pPr>
        <w:pBdr>
          <w:bottom w:val="single" w:sz="6" w:space="1" w:color="auto"/>
        </w:pBdr>
        <w:ind w:left="840" w:hanging="840"/>
        <w:rPr>
          <w:rFonts w:asciiTheme="minorEastAsia" w:eastAsiaTheme="minorEastAsia" w:hAnsiTheme="minorEastAsia"/>
          <w:sz w:val="20"/>
        </w:rPr>
      </w:pPr>
    </w:p>
    <w:p w14:paraId="07F6310E" w14:textId="77777777" w:rsidR="0052097E" w:rsidRPr="00A3146C" w:rsidRDefault="0052097E" w:rsidP="0052097E">
      <w:pPr>
        <w:rPr>
          <w:rFonts w:asciiTheme="minorEastAsia" w:eastAsiaTheme="minorEastAsia" w:hAnsiTheme="minorEastAsia"/>
          <w:sz w:val="20"/>
        </w:rPr>
      </w:pPr>
      <w:r w:rsidRPr="00A3146C">
        <w:rPr>
          <w:rFonts w:asciiTheme="minorEastAsia" w:eastAsiaTheme="minorEastAsia" w:hAnsiTheme="minorEastAsia" w:hint="eastAsia"/>
          <w:sz w:val="20"/>
        </w:rPr>
        <w:t>本覚書締結の証として、本書3通を作成し、甲、乙、丙記名・押印のうえ、各自1通を保持する。</w:t>
      </w:r>
    </w:p>
    <w:p w14:paraId="0AC49153" w14:textId="77777777" w:rsidR="0052097E" w:rsidRPr="00A3146C" w:rsidRDefault="0052097E" w:rsidP="0052097E">
      <w:pPr>
        <w:pStyle w:val="a3"/>
        <w:spacing w:line="240" w:lineRule="exact"/>
        <w:rPr>
          <w:rFonts w:asciiTheme="minorEastAsia" w:eastAsiaTheme="minorEastAsia" w:hAnsiTheme="minorEastAsia"/>
          <w:sz w:val="20"/>
        </w:rPr>
      </w:pPr>
    </w:p>
    <w:p w14:paraId="3207C936" w14:textId="77777777" w:rsidR="0052097E" w:rsidRPr="00A3146C" w:rsidRDefault="0052097E" w:rsidP="0052097E">
      <w:pPr>
        <w:pStyle w:val="a3"/>
        <w:rPr>
          <w:rFonts w:asciiTheme="minorEastAsia" w:eastAsiaTheme="minorEastAsia" w:hAnsiTheme="minorEastAsia"/>
          <w:sz w:val="20"/>
        </w:rPr>
      </w:pPr>
      <w:r w:rsidRPr="00A3146C">
        <w:rPr>
          <w:rFonts w:asciiTheme="minorEastAsia" w:eastAsiaTheme="minorEastAsia" w:hAnsiTheme="minorEastAsia" w:hint="eastAsia"/>
          <w:sz w:val="20"/>
        </w:rPr>
        <w:t>20</w:t>
      </w:r>
      <w:r w:rsidR="00601379" w:rsidRPr="00A3146C">
        <w:rPr>
          <w:rFonts w:asciiTheme="minorEastAsia" w:eastAsiaTheme="minorEastAsia" w:hAnsiTheme="minorEastAsia" w:hint="eastAsia"/>
          <w:sz w:val="20"/>
        </w:rPr>
        <w:t>1</w:t>
      </w:r>
      <w:r w:rsidR="00A3146C" w:rsidRPr="00A3146C">
        <w:rPr>
          <w:rFonts w:asciiTheme="minorEastAsia" w:eastAsiaTheme="minorEastAsia" w:hAnsiTheme="minorEastAsia" w:hint="eastAsia"/>
          <w:sz w:val="20"/>
        </w:rPr>
        <w:t>1</w:t>
      </w:r>
      <w:r w:rsidRPr="00A3146C">
        <w:rPr>
          <w:rFonts w:asciiTheme="minorEastAsia" w:eastAsiaTheme="minorEastAsia" w:hAnsiTheme="minorEastAsia" w:hint="eastAsia"/>
          <w:sz w:val="20"/>
        </w:rPr>
        <w:t>年　4月　1日</w:t>
      </w:r>
    </w:p>
    <w:p w14:paraId="6FBEEEF6" w14:textId="77777777" w:rsidR="00A3146C" w:rsidRPr="00A3146C" w:rsidRDefault="00A3146C" w:rsidP="0052097E">
      <w:pPr>
        <w:rPr>
          <w:rFonts w:asciiTheme="minorEastAsia" w:eastAsiaTheme="minorEastAsia" w:hAnsiTheme="minorEastAsia"/>
          <w:sz w:val="20"/>
        </w:rPr>
        <w:sectPr w:rsidR="00A3146C" w:rsidRPr="00A3146C" w:rsidSect="001C3FF8">
          <w:headerReference w:type="even" r:id="rId7"/>
          <w:headerReference w:type="default" r:id="rId8"/>
          <w:headerReference w:type="first" r:id="rId9"/>
          <w:pgSz w:w="11906" w:h="16838" w:code="9"/>
          <w:pgMar w:top="1134" w:right="851" w:bottom="851" w:left="1418" w:header="851" w:footer="992" w:gutter="0"/>
          <w:cols w:space="425"/>
          <w:docGrid w:type="linesAndChars" w:linePitch="297" w:charSpace="-437"/>
        </w:sectPr>
      </w:pPr>
    </w:p>
    <w:p w14:paraId="0AE2451D" w14:textId="77777777" w:rsidR="0052097E" w:rsidRPr="00A3146C" w:rsidRDefault="0052097E" w:rsidP="0052097E">
      <w:pPr>
        <w:rPr>
          <w:rFonts w:asciiTheme="minorEastAsia" w:eastAsiaTheme="minorEastAsia" w:hAnsiTheme="minorEastAsia"/>
          <w:sz w:val="20"/>
        </w:rPr>
      </w:pPr>
    </w:p>
    <w:p w14:paraId="258212D3" w14:textId="77777777" w:rsidR="00A3146C" w:rsidRDefault="00A3146C" w:rsidP="0052097E">
      <w:pPr>
        <w:rPr>
          <w:rFonts w:asciiTheme="minorEastAsia" w:eastAsiaTheme="minorEastAsia" w:hAnsiTheme="minorEastAsia"/>
          <w:sz w:val="20"/>
        </w:rPr>
      </w:pPr>
      <w:r w:rsidRPr="00A3146C">
        <w:rPr>
          <w:rFonts w:asciiTheme="minorEastAsia" w:eastAsiaTheme="minorEastAsia" w:hAnsiTheme="minorEastAsia" w:hint="eastAsia"/>
          <w:sz w:val="20"/>
        </w:rPr>
        <w:t xml:space="preserve">　甲</w:t>
      </w:r>
      <w:r>
        <w:rPr>
          <w:rFonts w:asciiTheme="minorEastAsia" w:eastAsiaTheme="minorEastAsia" w:hAnsiTheme="minorEastAsia" w:hint="eastAsia"/>
          <w:sz w:val="20"/>
        </w:rPr>
        <w:t xml:space="preserve">　</w:t>
      </w:r>
      <w:r w:rsidRPr="00A3146C">
        <w:rPr>
          <w:rFonts w:asciiTheme="minorEastAsia" w:eastAsiaTheme="minorEastAsia" w:hAnsiTheme="minorEastAsia" w:hint="eastAsia"/>
          <w:sz w:val="20"/>
        </w:rPr>
        <w:t>仙台市青葉区荒巻字青葉6-6-04</w:t>
      </w:r>
    </w:p>
    <w:p w14:paraId="0A18DF5B" w14:textId="77777777" w:rsidR="00A3146C" w:rsidRDefault="00A3146C" w:rsidP="0052097E">
      <w:pPr>
        <w:rPr>
          <w:rFonts w:asciiTheme="minorEastAsia" w:eastAsiaTheme="minorEastAsia" w:hAnsiTheme="minorEastAsia"/>
          <w:sz w:val="20"/>
        </w:rPr>
      </w:pPr>
      <w:r>
        <w:rPr>
          <w:rFonts w:asciiTheme="minorEastAsia" w:eastAsiaTheme="minorEastAsia" w:hAnsiTheme="minorEastAsia" w:hint="eastAsia"/>
          <w:sz w:val="20"/>
        </w:rPr>
        <w:t xml:space="preserve">　　　東北大学工学部内</w:t>
      </w:r>
    </w:p>
    <w:p w14:paraId="773D4A19" w14:textId="77777777" w:rsidR="00A3146C" w:rsidRDefault="00A3146C" w:rsidP="0052097E">
      <w:pPr>
        <w:rPr>
          <w:rFonts w:asciiTheme="minorEastAsia" w:eastAsiaTheme="minorEastAsia" w:hAnsiTheme="minorEastAsia"/>
          <w:sz w:val="20"/>
        </w:rPr>
      </w:pPr>
      <w:r>
        <w:rPr>
          <w:rFonts w:asciiTheme="minorEastAsia" w:eastAsiaTheme="minorEastAsia" w:hAnsiTheme="minorEastAsia" w:hint="eastAsia"/>
          <w:sz w:val="20"/>
        </w:rPr>
        <w:tab/>
        <w:t>財団法人　青葉工学振興会</w:t>
      </w:r>
    </w:p>
    <w:p w14:paraId="05508916" w14:textId="77777777" w:rsidR="00A3146C" w:rsidRDefault="00A3146C" w:rsidP="0052097E">
      <w:pPr>
        <w:rPr>
          <w:rFonts w:asciiTheme="minorEastAsia" w:eastAsiaTheme="minorEastAsia" w:hAnsiTheme="minorEastAsia"/>
          <w:sz w:val="20"/>
        </w:rPr>
      </w:pPr>
      <w:r>
        <w:rPr>
          <w:rFonts w:asciiTheme="minorEastAsia" w:eastAsiaTheme="minorEastAsia" w:hAnsiTheme="minorEastAsia" w:hint="eastAsia"/>
          <w:sz w:val="20"/>
        </w:rPr>
        <w:tab/>
        <w:t xml:space="preserve">　理事長</w:t>
      </w:r>
      <w:r>
        <w:rPr>
          <w:rFonts w:asciiTheme="minorEastAsia" w:eastAsiaTheme="minorEastAsia" w:hAnsiTheme="minorEastAsia" w:hint="eastAsia"/>
          <w:sz w:val="20"/>
        </w:rPr>
        <w:tab/>
      </w:r>
      <w:r>
        <w:rPr>
          <w:rFonts w:asciiTheme="minorEastAsia" w:eastAsiaTheme="minorEastAsia" w:hAnsiTheme="minorEastAsia" w:hint="eastAsia"/>
          <w:sz w:val="20"/>
        </w:rPr>
        <w:tab/>
        <w:t>齋藤　正三郎　印</w:t>
      </w:r>
    </w:p>
    <w:p w14:paraId="7DA7C8F6" w14:textId="77777777" w:rsidR="00A3146C" w:rsidRDefault="00A3146C" w:rsidP="0052097E">
      <w:pPr>
        <w:rPr>
          <w:rFonts w:asciiTheme="minorEastAsia" w:eastAsiaTheme="minorEastAsia" w:hAnsiTheme="minorEastAsia"/>
          <w:sz w:val="20"/>
        </w:rPr>
      </w:pPr>
    </w:p>
    <w:p w14:paraId="28D57982" w14:textId="3A6299E8" w:rsidR="00A3146C" w:rsidRDefault="00A3146C" w:rsidP="0052097E">
      <w:pPr>
        <w:rPr>
          <w:rFonts w:asciiTheme="minorEastAsia" w:eastAsiaTheme="minorEastAsia" w:hAnsiTheme="minorEastAsia"/>
          <w:sz w:val="20"/>
        </w:rPr>
      </w:pPr>
      <w:r>
        <w:rPr>
          <w:rFonts w:asciiTheme="minorEastAsia" w:eastAsiaTheme="minorEastAsia" w:hAnsiTheme="minorEastAsia" w:hint="eastAsia"/>
          <w:sz w:val="20"/>
        </w:rPr>
        <w:t xml:space="preserve">　丙　仙台市青葉区荒巻字青葉6-6-</w:t>
      </w:r>
      <w:r w:rsidR="00056219">
        <w:rPr>
          <w:rFonts w:asciiTheme="minorEastAsia" w:eastAsiaTheme="minorEastAsia" w:hAnsiTheme="minorEastAsia" w:hint="eastAsia"/>
          <w:sz w:val="20"/>
        </w:rPr>
        <w:t>11</w:t>
      </w:r>
      <w:bookmarkStart w:id="0" w:name="_GoBack"/>
      <w:bookmarkEnd w:id="0"/>
    </w:p>
    <w:p w14:paraId="20A338AF" w14:textId="77777777" w:rsidR="00A3146C" w:rsidRDefault="00A3146C" w:rsidP="0052097E">
      <w:pPr>
        <w:rPr>
          <w:rFonts w:asciiTheme="minorEastAsia" w:eastAsiaTheme="minorEastAsia" w:hAnsiTheme="minorEastAsia"/>
          <w:sz w:val="20"/>
        </w:rPr>
      </w:pPr>
      <w:r>
        <w:rPr>
          <w:rFonts w:asciiTheme="minorEastAsia" w:eastAsiaTheme="minorEastAsia" w:hAnsiTheme="minorEastAsia" w:hint="eastAsia"/>
          <w:sz w:val="20"/>
        </w:rPr>
        <w:t xml:space="preserve">　　　東北大学大学院工学研究科</w:t>
      </w:r>
    </w:p>
    <w:p w14:paraId="30C25DDA" w14:textId="77777777" w:rsidR="00A3146C" w:rsidRDefault="00A3146C" w:rsidP="0052097E">
      <w:pPr>
        <w:rPr>
          <w:rFonts w:asciiTheme="minorEastAsia" w:eastAsiaTheme="minorEastAsia" w:hAnsiTheme="minorEastAsia"/>
          <w:sz w:val="20"/>
        </w:rPr>
      </w:pPr>
      <w:r>
        <w:rPr>
          <w:rFonts w:asciiTheme="minorEastAsia" w:eastAsiaTheme="minorEastAsia" w:hAnsiTheme="minorEastAsia" w:hint="eastAsia"/>
          <w:sz w:val="20"/>
        </w:rPr>
        <w:t xml:space="preserve">　　　　マテリアル・開発系</w:t>
      </w:r>
    </w:p>
    <w:p w14:paraId="2B974A97" w14:textId="77777777" w:rsidR="00A3146C" w:rsidRDefault="00A3146C" w:rsidP="0052097E">
      <w:pPr>
        <w:rPr>
          <w:rFonts w:asciiTheme="minorEastAsia" w:eastAsiaTheme="minorEastAsia" w:hAnsiTheme="minorEastAsia"/>
          <w:sz w:val="20"/>
        </w:rPr>
      </w:pPr>
      <w:r>
        <w:rPr>
          <w:rFonts w:asciiTheme="minorEastAsia" w:eastAsiaTheme="minorEastAsia" w:hAnsiTheme="minorEastAsia" w:hint="eastAsia"/>
          <w:sz w:val="20"/>
        </w:rPr>
        <w:t xml:space="preserve">　　　　　MAST21代表</w:t>
      </w:r>
      <w:r>
        <w:rPr>
          <w:rFonts w:asciiTheme="minorEastAsia" w:eastAsiaTheme="minorEastAsia" w:hAnsiTheme="minorEastAsia" w:hint="eastAsia"/>
          <w:sz w:val="20"/>
        </w:rPr>
        <w:tab/>
        <w:t>安斎　浩一　　印</w:t>
      </w:r>
    </w:p>
    <w:p w14:paraId="661546E3" w14:textId="77777777" w:rsidR="00A3146C" w:rsidRDefault="00A3146C" w:rsidP="0052097E">
      <w:pPr>
        <w:rPr>
          <w:rFonts w:asciiTheme="minorEastAsia" w:eastAsiaTheme="minorEastAsia" w:hAnsiTheme="minorEastAsia"/>
          <w:sz w:val="20"/>
        </w:rPr>
      </w:pPr>
    </w:p>
    <w:p w14:paraId="594D6FF8" w14:textId="77777777" w:rsidR="00A3146C" w:rsidRDefault="00A3146C" w:rsidP="0052097E">
      <w:pPr>
        <w:rPr>
          <w:rFonts w:asciiTheme="minorEastAsia" w:eastAsiaTheme="minorEastAsia" w:hAnsiTheme="minorEastAsia"/>
          <w:sz w:val="20"/>
        </w:rPr>
      </w:pPr>
      <w:r>
        <w:rPr>
          <w:rFonts w:asciiTheme="minorEastAsia" w:eastAsiaTheme="minorEastAsia" w:hAnsiTheme="minorEastAsia" w:hint="eastAsia"/>
          <w:sz w:val="20"/>
        </w:rPr>
        <w:t>乙</w:t>
      </w:r>
    </w:p>
    <w:p w14:paraId="0ACD6074" w14:textId="77777777" w:rsidR="00A3146C" w:rsidRDefault="00A3146C" w:rsidP="0052097E">
      <w:pPr>
        <w:rPr>
          <w:rFonts w:asciiTheme="minorEastAsia" w:eastAsiaTheme="minorEastAsia" w:hAnsiTheme="minorEastAsia"/>
          <w:sz w:val="20"/>
        </w:rPr>
      </w:pPr>
    </w:p>
    <w:p w14:paraId="03F9F013" w14:textId="77777777" w:rsidR="00A3146C" w:rsidRDefault="00A3146C" w:rsidP="0052097E">
      <w:pPr>
        <w:rPr>
          <w:rFonts w:asciiTheme="minorEastAsia" w:eastAsiaTheme="minorEastAsia" w:hAnsiTheme="minorEastAsia"/>
          <w:sz w:val="20"/>
        </w:rPr>
      </w:pPr>
    </w:p>
    <w:p w14:paraId="267BC9A4" w14:textId="77777777" w:rsidR="00A3146C" w:rsidRDefault="00A3146C" w:rsidP="0052097E">
      <w:pPr>
        <w:rPr>
          <w:rFonts w:asciiTheme="minorEastAsia" w:eastAsiaTheme="minorEastAsia" w:hAnsiTheme="minorEastAsia"/>
          <w:sz w:val="20"/>
        </w:rPr>
      </w:pPr>
    </w:p>
    <w:p w14:paraId="75F37004" w14:textId="77777777" w:rsidR="00A3146C" w:rsidRDefault="00A3146C" w:rsidP="0052097E">
      <w:pPr>
        <w:rPr>
          <w:rFonts w:asciiTheme="minorEastAsia" w:eastAsiaTheme="minorEastAsia" w:hAnsiTheme="minorEastAsia"/>
          <w:sz w:val="20"/>
        </w:rPr>
      </w:pPr>
    </w:p>
    <w:p w14:paraId="171D48AF" w14:textId="77777777" w:rsidR="00A3146C" w:rsidRPr="00A3146C" w:rsidRDefault="00A3146C" w:rsidP="0052097E">
      <w:pPr>
        <w:rPr>
          <w:rFonts w:asciiTheme="minorEastAsia" w:eastAsiaTheme="minorEastAsia" w:hAnsiTheme="minorEastAsia"/>
          <w:sz w:val="20"/>
        </w:rPr>
      </w:pPr>
      <w:r>
        <w:rPr>
          <w:rFonts w:asciiTheme="minorEastAsia" w:eastAsiaTheme="minorEastAsia" w:hAnsiTheme="minorEastAsia" w:hint="eastAsia"/>
          <w:sz w:val="20"/>
        </w:rPr>
        <w:tab/>
      </w:r>
      <w:r>
        <w:rPr>
          <w:rFonts w:asciiTheme="minorEastAsia" w:eastAsiaTheme="minorEastAsia" w:hAnsiTheme="minorEastAsia" w:hint="eastAsia"/>
          <w:sz w:val="20"/>
        </w:rPr>
        <w:tab/>
      </w:r>
      <w:r>
        <w:rPr>
          <w:rFonts w:asciiTheme="minorEastAsia" w:eastAsiaTheme="minorEastAsia" w:hAnsiTheme="minorEastAsia" w:hint="eastAsia"/>
          <w:sz w:val="20"/>
        </w:rPr>
        <w:tab/>
      </w:r>
      <w:r>
        <w:rPr>
          <w:rFonts w:asciiTheme="minorEastAsia" w:eastAsiaTheme="minorEastAsia" w:hAnsiTheme="minorEastAsia" w:hint="eastAsia"/>
          <w:sz w:val="20"/>
        </w:rPr>
        <w:tab/>
      </w:r>
      <w:r>
        <w:rPr>
          <w:rFonts w:asciiTheme="minorEastAsia" w:eastAsiaTheme="minorEastAsia" w:hAnsiTheme="minorEastAsia" w:hint="eastAsia"/>
          <w:sz w:val="20"/>
        </w:rPr>
        <w:tab/>
        <w:t>印</w:t>
      </w:r>
    </w:p>
    <w:sectPr w:rsidR="00A3146C" w:rsidRPr="00A3146C" w:rsidSect="00A3146C">
      <w:type w:val="continuous"/>
      <w:pgSz w:w="11906" w:h="16838" w:code="9"/>
      <w:pgMar w:top="1134" w:right="851" w:bottom="851" w:left="1418" w:header="851" w:footer="992" w:gutter="0"/>
      <w:cols w:num="2" w:space="425"/>
      <w:docGrid w:type="linesAndChars" w:linePitch="297" w:charSpace="-4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0CE7D" w14:textId="77777777" w:rsidR="007B7478" w:rsidRDefault="007B7478">
      <w:r>
        <w:separator/>
      </w:r>
    </w:p>
  </w:endnote>
  <w:endnote w:type="continuationSeparator" w:id="0">
    <w:p w14:paraId="2B6FC87F" w14:textId="77777777" w:rsidR="007B7478" w:rsidRDefault="007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平成明朝">
    <w:altName w:val="ＭＳ Ｐ明朝"/>
    <w:charset w:val="80"/>
    <w:family w:val="auto"/>
    <w:pitch w:val="variable"/>
    <w:sig w:usb0="01000000" w:usb1="00000708" w:usb2="10000000" w:usb3="00000000" w:csb0="00020000" w:csb1="00000000"/>
  </w:font>
  <w:font w:name="Times">
    <w:panose1 w:val="02000500000000000000"/>
    <w:charset w:val="4D"/>
    <w:family w:val="roman"/>
    <w:notTrueType/>
    <w:pitch w:val="variable"/>
    <w:sig w:usb0="00000003" w:usb1="00000000" w:usb2="00000000" w:usb3="00000000" w:csb0="00000001" w:csb1="00000000"/>
  </w:font>
  <w:font w:name="HGP明朝E">
    <w:panose1 w:val="02020900000000000000"/>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A2588" w14:textId="77777777" w:rsidR="007B7478" w:rsidRDefault="007B7478">
      <w:r>
        <w:separator/>
      </w:r>
    </w:p>
  </w:footnote>
  <w:footnote w:type="continuationSeparator" w:id="0">
    <w:p w14:paraId="726FAD06" w14:textId="77777777" w:rsidR="007B7478" w:rsidRDefault="007B7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EF7520" w14:textId="77777777" w:rsidR="001C3FF8" w:rsidRDefault="00056219">
    <w:pPr>
      <w:pStyle w:val="a4"/>
    </w:pPr>
    <w:r>
      <w:rPr>
        <w:noProof/>
      </w:rPr>
      <w:pict w14:anchorId="46F994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52.9pt;height:226.45pt;rotation:315;z-index:-251657728;mso-position-horizontal:center;mso-position-horizontal-relative:margin;mso-position-vertical:center;mso-position-vertical-relative:margin" o:allowincell="f" fillcolor="gray" stroked="f">
          <v:fill opacity=".5"/>
          <v:textpath style="font-family:&quot;ＭＳ ゴシック&quot;;font-size:1pt;v-text-reverse:t" string="見本"/>
          <w10:wrap anchorx="margin" anchory="margin"/>
        </v:shape>
      </w:pict>
    </w:r>
    <w:r>
      <w:rPr>
        <w:noProof/>
      </w:rPr>
      <w:pict w14:anchorId="6FD387FD">
        <v:shape id="PowerPlusWaterMarkObject2" o:spid="_x0000_s2053" type="#_x0000_t136" style="position:absolute;left:0;text-align:left;margin-left:0;margin-top:0;width:439.6pt;height:219.8pt;rotation:315;z-index:-251659776;mso-position-horizontal:center;mso-position-horizontal-relative:margin;mso-position-vertical:center;mso-position-vertical-relative:margin" o:allowincell="f" fillcolor="#999" stroked="f">
          <v:fill opacity=".5"/>
          <v:textpath style="font-family:&quot;ＭＳ ゴシック&quot;;font-size:1pt;v-text-reverse:t" string="見本"/>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8CA163" w14:textId="77777777" w:rsidR="00751AF0" w:rsidRDefault="00056219">
    <w:pPr>
      <w:pStyle w:val="a4"/>
    </w:pPr>
    <w:r>
      <w:rPr>
        <w:noProof/>
      </w:rPr>
      <w:pict w14:anchorId="2114D5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left:0;text-align:left;margin-left:0;margin-top:0;width:452.9pt;height:226.45pt;rotation:315;z-index:-251656704;mso-position-horizontal:center;mso-position-horizontal-relative:margin;mso-position-vertical:center;mso-position-vertical-relative:margin" o:allowincell="f" fillcolor="gray" stroked="f">
          <v:fill opacity=".5"/>
          <v:textpath style="font-family:&quot;ＭＳ ゴシック&quot;;font-size:1pt;v-text-reverse:t" string="見本"/>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E52E3F" w14:textId="77777777" w:rsidR="001C3FF8" w:rsidRDefault="00056219">
    <w:pPr>
      <w:pStyle w:val="a4"/>
    </w:pPr>
    <w:r>
      <w:rPr>
        <w:noProof/>
      </w:rPr>
      <w:pict w14:anchorId="3757C1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52.9pt;height:226.45pt;rotation:315;z-index:-251658752;mso-position-horizontal:center;mso-position-horizontal-relative:margin;mso-position-vertical:center;mso-position-vertical-relative:margin" o:allowincell="f" fillcolor="gray" stroked="f">
          <v:fill opacity=".5"/>
          <v:textpath style="font-family:&quot;ＭＳ ゴシック&quot;;font-size:1pt;v-text-reverse:t" string="見本"/>
          <w10:wrap anchorx="margin" anchory="margin"/>
        </v:shape>
      </w:pict>
    </w:r>
    <w:r>
      <w:rPr>
        <w:noProof/>
      </w:rPr>
      <w:pict w14:anchorId="3CA31975">
        <v:shape id="PowerPlusWaterMarkObject1" o:spid="_x0000_s2052" type="#_x0000_t136" style="position:absolute;left:0;text-align:left;margin-left:0;margin-top:0;width:439.6pt;height:219.8pt;rotation:315;z-index:-251660800;mso-position-horizontal:center;mso-position-horizontal-relative:margin;mso-position-vertical:center;mso-position-vertical-relative:margin" o:allowincell="f" fillcolor="#999" stroked="f">
          <v:fill opacity=".5"/>
          <v:textpath style="font-family:&quot;ＭＳ ゴシック&quot;;font-size:1pt;v-text-reverse:t" string="見本"/>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4"/>
  <w:drawingGridVerticalSpacing w:val="297"/>
  <w:displayHorizontalDrawingGridEvery w:val="0"/>
  <w:characterSpacingControl w:val="compressPunctuation"/>
  <w:noLineBreaksAfter w:lang="ja-JP" w:val="$([\{‘“〈《「『【〔＄（［｛｢￡￥"/>
  <w:noLineBreaksBefore w:lang="ja-JP" w:val="!%),.:;?]}°’”‰′″℃、。々〉》」』】〕゛゜ゝゞ・ヽヾ！％），．：；？］｝｡｣､･ﾞﾟ￠"/>
  <w:hdrShapeDefaults>
    <o:shapedefaults v:ext="edit" spidmax="206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E7"/>
    <w:rsid w:val="000044D6"/>
    <w:rsid w:val="0001426C"/>
    <w:rsid w:val="00015987"/>
    <w:rsid w:val="00033BB4"/>
    <w:rsid w:val="000417AF"/>
    <w:rsid w:val="00041BD5"/>
    <w:rsid w:val="00056219"/>
    <w:rsid w:val="00057501"/>
    <w:rsid w:val="00060CC2"/>
    <w:rsid w:val="00061D86"/>
    <w:rsid w:val="000721B5"/>
    <w:rsid w:val="00080435"/>
    <w:rsid w:val="00092688"/>
    <w:rsid w:val="00096B7D"/>
    <w:rsid w:val="000A21F8"/>
    <w:rsid w:val="000A324E"/>
    <w:rsid w:val="000A4DB9"/>
    <w:rsid w:val="000B01C1"/>
    <w:rsid w:val="000C3069"/>
    <w:rsid w:val="000C5B1A"/>
    <w:rsid w:val="000D04DA"/>
    <w:rsid w:val="000F0500"/>
    <w:rsid w:val="000F3239"/>
    <w:rsid w:val="00116D72"/>
    <w:rsid w:val="00121303"/>
    <w:rsid w:val="00123B89"/>
    <w:rsid w:val="001422EB"/>
    <w:rsid w:val="0015670A"/>
    <w:rsid w:val="00170426"/>
    <w:rsid w:val="0017117F"/>
    <w:rsid w:val="001717FC"/>
    <w:rsid w:val="00174236"/>
    <w:rsid w:val="00181BAF"/>
    <w:rsid w:val="00185B29"/>
    <w:rsid w:val="001B35D8"/>
    <w:rsid w:val="001B3A26"/>
    <w:rsid w:val="001B3CBF"/>
    <w:rsid w:val="001B4541"/>
    <w:rsid w:val="001C25D4"/>
    <w:rsid w:val="001C3FF8"/>
    <w:rsid w:val="001D4BD2"/>
    <w:rsid w:val="001E2CB0"/>
    <w:rsid w:val="001E46E0"/>
    <w:rsid w:val="00200D5F"/>
    <w:rsid w:val="0021436D"/>
    <w:rsid w:val="00223D08"/>
    <w:rsid w:val="00236F0D"/>
    <w:rsid w:val="00241A07"/>
    <w:rsid w:val="00244D5C"/>
    <w:rsid w:val="00247801"/>
    <w:rsid w:val="00250ED6"/>
    <w:rsid w:val="00251802"/>
    <w:rsid w:val="002526FE"/>
    <w:rsid w:val="00264663"/>
    <w:rsid w:val="00267157"/>
    <w:rsid w:val="0028400F"/>
    <w:rsid w:val="00285AED"/>
    <w:rsid w:val="00285C66"/>
    <w:rsid w:val="002A577C"/>
    <w:rsid w:val="002A60CD"/>
    <w:rsid w:val="002B0B09"/>
    <w:rsid w:val="002B2171"/>
    <w:rsid w:val="002C1CF8"/>
    <w:rsid w:val="002D4C0B"/>
    <w:rsid w:val="002F1940"/>
    <w:rsid w:val="00315436"/>
    <w:rsid w:val="00316AA2"/>
    <w:rsid w:val="00317E6C"/>
    <w:rsid w:val="00322FA9"/>
    <w:rsid w:val="00324959"/>
    <w:rsid w:val="00330399"/>
    <w:rsid w:val="003310D7"/>
    <w:rsid w:val="00332B28"/>
    <w:rsid w:val="003448A8"/>
    <w:rsid w:val="00360A2F"/>
    <w:rsid w:val="003714A3"/>
    <w:rsid w:val="003930C2"/>
    <w:rsid w:val="003973E7"/>
    <w:rsid w:val="003A0104"/>
    <w:rsid w:val="003A127C"/>
    <w:rsid w:val="003D51C7"/>
    <w:rsid w:val="003D63B4"/>
    <w:rsid w:val="003E2A43"/>
    <w:rsid w:val="003E5824"/>
    <w:rsid w:val="003F34DC"/>
    <w:rsid w:val="004069E1"/>
    <w:rsid w:val="00417744"/>
    <w:rsid w:val="00425A67"/>
    <w:rsid w:val="00434BA2"/>
    <w:rsid w:val="00442B34"/>
    <w:rsid w:val="00451FE6"/>
    <w:rsid w:val="00452DFE"/>
    <w:rsid w:val="0046544D"/>
    <w:rsid w:val="00486E61"/>
    <w:rsid w:val="0049230C"/>
    <w:rsid w:val="004A5FD0"/>
    <w:rsid w:val="004A73ED"/>
    <w:rsid w:val="004B6B0B"/>
    <w:rsid w:val="004B6EB6"/>
    <w:rsid w:val="004B764D"/>
    <w:rsid w:val="004D78FA"/>
    <w:rsid w:val="004D7D3A"/>
    <w:rsid w:val="004E6D6E"/>
    <w:rsid w:val="004F3A62"/>
    <w:rsid w:val="00501DCE"/>
    <w:rsid w:val="00502311"/>
    <w:rsid w:val="00503A46"/>
    <w:rsid w:val="005044D4"/>
    <w:rsid w:val="0052097E"/>
    <w:rsid w:val="00521B5F"/>
    <w:rsid w:val="00524C57"/>
    <w:rsid w:val="00526A01"/>
    <w:rsid w:val="00532938"/>
    <w:rsid w:val="005458C1"/>
    <w:rsid w:val="0056044D"/>
    <w:rsid w:val="005641D2"/>
    <w:rsid w:val="00564F43"/>
    <w:rsid w:val="00592FFE"/>
    <w:rsid w:val="005B56DD"/>
    <w:rsid w:val="005B5D82"/>
    <w:rsid w:val="005B632E"/>
    <w:rsid w:val="005D0966"/>
    <w:rsid w:val="005D6995"/>
    <w:rsid w:val="005D71D6"/>
    <w:rsid w:val="005E15DC"/>
    <w:rsid w:val="005F266C"/>
    <w:rsid w:val="005F3656"/>
    <w:rsid w:val="005F594A"/>
    <w:rsid w:val="005F6F47"/>
    <w:rsid w:val="00600CD8"/>
    <w:rsid w:val="00601379"/>
    <w:rsid w:val="00613A06"/>
    <w:rsid w:val="00622389"/>
    <w:rsid w:val="006238C6"/>
    <w:rsid w:val="00626200"/>
    <w:rsid w:val="00630295"/>
    <w:rsid w:val="006426E2"/>
    <w:rsid w:val="0065191A"/>
    <w:rsid w:val="006529D9"/>
    <w:rsid w:val="00652CD6"/>
    <w:rsid w:val="00654F73"/>
    <w:rsid w:val="006627FB"/>
    <w:rsid w:val="00665CA0"/>
    <w:rsid w:val="00681F11"/>
    <w:rsid w:val="006912B0"/>
    <w:rsid w:val="006A32FE"/>
    <w:rsid w:val="006A527F"/>
    <w:rsid w:val="006C5A10"/>
    <w:rsid w:val="006C7531"/>
    <w:rsid w:val="006D2112"/>
    <w:rsid w:val="006E2F8F"/>
    <w:rsid w:val="006E76B7"/>
    <w:rsid w:val="006F4802"/>
    <w:rsid w:val="00701892"/>
    <w:rsid w:val="00725717"/>
    <w:rsid w:val="00732349"/>
    <w:rsid w:val="00751AF0"/>
    <w:rsid w:val="0075376A"/>
    <w:rsid w:val="00760AF5"/>
    <w:rsid w:val="00784F7E"/>
    <w:rsid w:val="007A4C4C"/>
    <w:rsid w:val="007A6383"/>
    <w:rsid w:val="007B19A1"/>
    <w:rsid w:val="007B2AD9"/>
    <w:rsid w:val="007B7478"/>
    <w:rsid w:val="007C01CF"/>
    <w:rsid w:val="007C1D02"/>
    <w:rsid w:val="007C4BE9"/>
    <w:rsid w:val="007C5A02"/>
    <w:rsid w:val="007C703E"/>
    <w:rsid w:val="007C73FC"/>
    <w:rsid w:val="007D11FD"/>
    <w:rsid w:val="007D608C"/>
    <w:rsid w:val="007E74E1"/>
    <w:rsid w:val="007F01B8"/>
    <w:rsid w:val="008002FF"/>
    <w:rsid w:val="00806107"/>
    <w:rsid w:val="008069EF"/>
    <w:rsid w:val="008170C5"/>
    <w:rsid w:val="0081798B"/>
    <w:rsid w:val="00821E6A"/>
    <w:rsid w:val="00844754"/>
    <w:rsid w:val="00846640"/>
    <w:rsid w:val="00847549"/>
    <w:rsid w:val="008549FD"/>
    <w:rsid w:val="00857EBA"/>
    <w:rsid w:val="0086134C"/>
    <w:rsid w:val="0086611A"/>
    <w:rsid w:val="0087485C"/>
    <w:rsid w:val="008757D9"/>
    <w:rsid w:val="00880441"/>
    <w:rsid w:val="008816C9"/>
    <w:rsid w:val="00896380"/>
    <w:rsid w:val="008A1924"/>
    <w:rsid w:val="008A1A02"/>
    <w:rsid w:val="008A3025"/>
    <w:rsid w:val="008A35FE"/>
    <w:rsid w:val="008A4A6C"/>
    <w:rsid w:val="008B2139"/>
    <w:rsid w:val="008B58C9"/>
    <w:rsid w:val="008B7A69"/>
    <w:rsid w:val="008D7DE3"/>
    <w:rsid w:val="008F24E6"/>
    <w:rsid w:val="008F7390"/>
    <w:rsid w:val="00920D1D"/>
    <w:rsid w:val="009230AC"/>
    <w:rsid w:val="009234DB"/>
    <w:rsid w:val="00926C63"/>
    <w:rsid w:val="009436BE"/>
    <w:rsid w:val="00950E1B"/>
    <w:rsid w:val="00960AE5"/>
    <w:rsid w:val="0096194F"/>
    <w:rsid w:val="00961D8E"/>
    <w:rsid w:val="00983AB0"/>
    <w:rsid w:val="00993A7F"/>
    <w:rsid w:val="00995C57"/>
    <w:rsid w:val="009A3C63"/>
    <w:rsid w:val="009B0FB4"/>
    <w:rsid w:val="009B372A"/>
    <w:rsid w:val="009C0202"/>
    <w:rsid w:val="00A07E2A"/>
    <w:rsid w:val="00A12CD5"/>
    <w:rsid w:val="00A15054"/>
    <w:rsid w:val="00A3146C"/>
    <w:rsid w:val="00A350D6"/>
    <w:rsid w:val="00A37D84"/>
    <w:rsid w:val="00A40718"/>
    <w:rsid w:val="00A41101"/>
    <w:rsid w:val="00A66929"/>
    <w:rsid w:val="00A70B9F"/>
    <w:rsid w:val="00A72639"/>
    <w:rsid w:val="00A737CA"/>
    <w:rsid w:val="00AA0978"/>
    <w:rsid w:val="00AA2FEC"/>
    <w:rsid w:val="00AA68F2"/>
    <w:rsid w:val="00AA7BAD"/>
    <w:rsid w:val="00AB586F"/>
    <w:rsid w:val="00AD2398"/>
    <w:rsid w:val="00AD5569"/>
    <w:rsid w:val="00AD6372"/>
    <w:rsid w:val="00AE708D"/>
    <w:rsid w:val="00B00915"/>
    <w:rsid w:val="00B0791A"/>
    <w:rsid w:val="00B130E7"/>
    <w:rsid w:val="00B13F50"/>
    <w:rsid w:val="00B1422A"/>
    <w:rsid w:val="00B26018"/>
    <w:rsid w:val="00B31F0A"/>
    <w:rsid w:val="00B37146"/>
    <w:rsid w:val="00B41C6B"/>
    <w:rsid w:val="00B4327B"/>
    <w:rsid w:val="00B52EE9"/>
    <w:rsid w:val="00B66223"/>
    <w:rsid w:val="00B7439F"/>
    <w:rsid w:val="00B751ED"/>
    <w:rsid w:val="00B7700B"/>
    <w:rsid w:val="00B90085"/>
    <w:rsid w:val="00B92637"/>
    <w:rsid w:val="00BD276D"/>
    <w:rsid w:val="00BD713D"/>
    <w:rsid w:val="00BE516A"/>
    <w:rsid w:val="00BE794F"/>
    <w:rsid w:val="00BF5E4D"/>
    <w:rsid w:val="00C027E2"/>
    <w:rsid w:val="00C03178"/>
    <w:rsid w:val="00C05E1C"/>
    <w:rsid w:val="00C162C5"/>
    <w:rsid w:val="00C31BCD"/>
    <w:rsid w:val="00C353F8"/>
    <w:rsid w:val="00C40870"/>
    <w:rsid w:val="00C5444B"/>
    <w:rsid w:val="00C61EE9"/>
    <w:rsid w:val="00C65E8A"/>
    <w:rsid w:val="00C66EDF"/>
    <w:rsid w:val="00C71724"/>
    <w:rsid w:val="00C74C19"/>
    <w:rsid w:val="00C81C75"/>
    <w:rsid w:val="00C82E9F"/>
    <w:rsid w:val="00C841B2"/>
    <w:rsid w:val="00C84B36"/>
    <w:rsid w:val="00C86A9C"/>
    <w:rsid w:val="00C87FD2"/>
    <w:rsid w:val="00C97F9F"/>
    <w:rsid w:val="00C97FD2"/>
    <w:rsid w:val="00CA280F"/>
    <w:rsid w:val="00CA6262"/>
    <w:rsid w:val="00CB16DD"/>
    <w:rsid w:val="00CB7BB5"/>
    <w:rsid w:val="00CC1104"/>
    <w:rsid w:val="00CC27E2"/>
    <w:rsid w:val="00CD77BE"/>
    <w:rsid w:val="00CE2890"/>
    <w:rsid w:val="00CE469B"/>
    <w:rsid w:val="00D06CB4"/>
    <w:rsid w:val="00D151A1"/>
    <w:rsid w:val="00D26D9A"/>
    <w:rsid w:val="00D312B4"/>
    <w:rsid w:val="00D426D0"/>
    <w:rsid w:val="00D57785"/>
    <w:rsid w:val="00D8676B"/>
    <w:rsid w:val="00D86D19"/>
    <w:rsid w:val="00DB1ADF"/>
    <w:rsid w:val="00DB4B0E"/>
    <w:rsid w:val="00DB4D6D"/>
    <w:rsid w:val="00DB7C66"/>
    <w:rsid w:val="00DD03D2"/>
    <w:rsid w:val="00DE01EE"/>
    <w:rsid w:val="00DF0AB3"/>
    <w:rsid w:val="00DF3F7D"/>
    <w:rsid w:val="00DF4FE7"/>
    <w:rsid w:val="00E03CDA"/>
    <w:rsid w:val="00E23C7C"/>
    <w:rsid w:val="00E3605D"/>
    <w:rsid w:val="00E4447C"/>
    <w:rsid w:val="00E44935"/>
    <w:rsid w:val="00E6061D"/>
    <w:rsid w:val="00E622CA"/>
    <w:rsid w:val="00E72E84"/>
    <w:rsid w:val="00E94759"/>
    <w:rsid w:val="00E967A4"/>
    <w:rsid w:val="00EA20CE"/>
    <w:rsid w:val="00EA497D"/>
    <w:rsid w:val="00EC4A3E"/>
    <w:rsid w:val="00ED2168"/>
    <w:rsid w:val="00ED2DB3"/>
    <w:rsid w:val="00ED3CA1"/>
    <w:rsid w:val="00ED4044"/>
    <w:rsid w:val="00EE4770"/>
    <w:rsid w:val="00EF7059"/>
    <w:rsid w:val="00F069CB"/>
    <w:rsid w:val="00F17B4E"/>
    <w:rsid w:val="00F238DF"/>
    <w:rsid w:val="00F402D2"/>
    <w:rsid w:val="00F41D05"/>
    <w:rsid w:val="00F429CD"/>
    <w:rsid w:val="00F435CE"/>
    <w:rsid w:val="00F57E8B"/>
    <w:rsid w:val="00F6578C"/>
    <w:rsid w:val="00F67B56"/>
    <w:rsid w:val="00F73E50"/>
    <w:rsid w:val="00F95BFC"/>
    <w:rsid w:val="00F97C55"/>
    <w:rsid w:val="00FA3D17"/>
    <w:rsid w:val="00FB4EB2"/>
    <w:rsid w:val="00FB772D"/>
    <w:rsid w:val="00FC2284"/>
    <w:rsid w:val="00FD582E"/>
    <w:rsid w:val="00FD7A33"/>
    <w:rsid w:val="00FF6784"/>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v:textbox inset="5.85pt,.7pt,5.85pt,.7pt"/>
    </o:shapedefaults>
    <o:shapelayout v:ext="edit">
      <o:idmap v:ext="edit" data="1"/>
    </o:shapelayout>
  </w:shapeDefaults>
  <w:decimalSymbol w:val="."/>
  <w:listSeparator w:val=","/>
  <w14:docId w14:val="692570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customStyle="1" w:styleId="1">
    <w:name w:val="吹き出し1"/>
    <w:basedOn w:val="a"/>
    <w:rPr>
      <w:rFonts w:ascii="Arial" w:eastAsia="ＭＳ ゴシック" w:hAnsi="Arial"/>
      <w:sz w:val="18"/>
    </w:rPr>
  </w:style>
  <w:style w:type="paragraph" w:customStyle="1" w:styleId="2">
    <w:name w:val="吹き出し2"/>
    <w:basedOn w:val="a"/>
    <w:rPr>
      <w:rFonts w:ascii="Arial" w:eastAsia="ＭＳ ゴシック" w:hAnsi="Arial"/>
      <w:sz w:val="18"/>
    </w:rPr>
  </w:style>
  <w:style w:type="paragraph" w:styleId="a6">
    <w:name w:val="Balloon Text"/>
    <w:basedOn w:val="a"/>
    <w:semiHidden/>
    <w:rsid w:val="00DF4FE7"/>
    <w:rPr>
      <w:rFonts w:ascii="Arial" w:eastAsia="ＭＳ ゴシック" w:hAnsi="Arial"/>
      <w:sz w:val="18"/>
      <w:szCs w:val="18"/>
    </w:rPr>
  </w:style>
  <w:style w:type="paragraph" w:styleId="a7">
    <w:name w:val="Salutation"/>
    <w:basedOn w:val="a"/>
    <w:next w:val="a"/>
    <w:rsid w:val="00B52EE9"/>
    <w:pPr>
      <w:adjustRightInd/>
      <w:textAlignment w:val="auto"/>
    </w:pPr>
    <w:rPr>
      <w:rFonts w:ascii="平成明朝" w:eastAsia="平成明朝" w:hAnsi="Times"/>
      <w:sz w:val="24"/>
    </w:rPr>
  </w:style>
  <w:style w:type="paragraph" w:styleId="a8">
    <w:name w:val="Closing"/>
    <w:basedOn w:val="a"/>
    <w:rsid w:val="00B52EE9"/>
    <w:pPr>
      <w:adjustRightInd/>
      <w:jc w:val="right"/>
      <w:textAlignment w:val="auto"/>
    </w:pPr>
    <w:rPr>
      <w:rFonts w:ascii="平成明朝" w:eastAsia="平成明朝" w:hAnsi="Times"/>
      <w:sz w:val="24"/>
    </w:rPr>
  </w:style>
  <w:style w:type="paragraph" w:styleId="a9">
    <w:name w:val="Note Heading"/>
    <w:basedOn w:val="a"/>
    <w:next w:val="a"/>
    <w:rsid w:val="00B52EE9"/>
    <w:pPr>
      <w:adjustRightInd/>
      <w:jc w:val="center"/>
      <w:textAlignment w:val="auto"/>
    </w:pPr>
    <w:rPr>
      <w:rFonts w:ascii="HGP明朝E" w:eastAsia="HGP明朝E" w:hAnsi="Times"/>
      <w:spacing w:val="10"/>
      <w:sz w:val="24"/>
      <w:szCs w:val="24"/>
    </w:rPr>
  </w:style>
  <w:style w:type="table" w:styleId="aa">
    <w:name w:val="Table Grid"/>
    <w:basedOn w:val="a1"/>
    <w:rsid w:val="007C1D02"/>
    <w:pPr>
      <w:widowControl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customStyle="1" w:styleId="1">
    <w:name w:val="吹き出し1"/>
    <w:basedOn w:val="a"/>
    <w:rPr>
      <w:rFonts w:ascii="Arial" w:eastAsia="ＭＳ ゴシック" w:hAnsi="Arial"/>
      <w:sz w:val="18"/>
    </w:rPr>
  </w:style>
  <w:style w:type="paragraph" w:customStyle="1" w:styleId="2">
    <w:name w:val="吹き出し2"/>
    <w:basedOn w:val="a"/>
    <w:rPr>
      <w:rFonts w:ascii="Arial" w:eastAsia="ＭＳ ゴシック" w:hAnsi="Arial"/>
      <w:sz w:val="18"/>
    </w:rPr>
  </w:style>
  <w:style w:type="paragraph" w:styleId="a6">
    <w:name w:val="Balloon Text"/>
    <w:basedOn w:val="a"/>
    <w:semiHidden/>
    <w:rsid w:val="00DF4FE7"/>
    <w:rPr>
      <w:rFonts w:ascii="Arial" w:eastAsia="ＭＳ ゴシック" w:hAnsi="Arial"/>
      <w:sz w:val="18"/>
      <w:szCs w:val="18"/>
    </w:rPr>
  </w:style>
  <w:style w:type="paragraph" w:styleId="a7">
    <w:name w:val="Salutation"/>
    <w:basedOn w:val="a"/>
    <w:next w:val="a"/>
    <w:rsid w:val="00B52EE9"/>
    <w:pPr>
      <w:adjustRightInd/>
      <w:textAlignment w:val="auto"/>
    </w:pPr>
    <w:rPr>
      <w:rFonts w:ascii="平成明朝" w:eastAsia="平成明朝" w:hAnsi="Times"/>
      <w:sz w:val="24"/>
    </w:rPr>
  </w:style>
  <w:style w:type="paragraph" w:styleId="a8">
    <w:name w:val="Closing"/>
    <w:basedOn w:val="a"/>
    <w:rsid w:val="00B52EE9"/>
    <w:pPr>
      <w:adjustRightInd/>
      <w:jc w:val="right"/>
      <w:textAlignment w:val="auto"/>
    </w:pPr>
    <w:rPr>
      <w:rFonts w:ascii="平成明朝" w:eastAsia="平成明朝" w:hAnsi="Times"/>
      <w:sz w:val="24"/>
    </w:rPr>
  </w:style>
  <w:style w:type="paragraph" w:styleId="a9">
    <w:name w:val="Note Heading"/>
    <w:basedOn w:val="a"/>
    <w:next w:val="a"/>
    <w:rsid w:val="00B52EE9"/>
    <w:pPr>
      <w:adjustRightInd/>
      <w:jc w:val="center"/>
      <w:textAlignment w:val="auto"/>
    </w:pPr>
    <w:rPr>
      <w:rFonts w:ascii="HGP明朝E" w:eastAsia="HGP明朝E" w:hAnsi="Times"/>
      <w:spacing w:val="10"/>
      <w:sz w:val="24"/>
      <w:szCs w:val="24"/>
    </w:rPr>
  </w:style>
  <w:style w:type="table" w:styleId="aa">
    <w:name w:val="Table Grid"/>
    <w:basedOn w:val="a1"/>
    <w:rsid w:val="007C1D02"/>
    <w:pPr>
      <w:widowControl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8378">
      <w:bodyDiv w:val="1"/>
      <w:marLeft w:val="0"/>
      <w:marRight w:val="0"/>
      <w:marTop w:val="0"/>
      <w:marBottom w:val="0"/>
      <w:divBdr>
        <w:top w:val="none" w:sz="0" w:space="0" w:color="auto"/>
        <w:left w:val="none" w:sz="0" w:space="0" w:color="auto"/>
        <w:bottom w:val="none" w:sz="0" w:space="0" w:color="auto"/>
        <w:right w:val="none" w:sz="0" w:space="0" w:color="auto"/>
      </w:divBdr>
    </w:div>
    <w:div w:id="13328713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MAST21入会に関する覚書</vt:lpstr>
    </vt:vector>
  </TitlesOfParts>
  <Manager/>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MAST21入会に関する覚書</dc:title>
  <dc:subject/>
  <dc:creator/>
  <cp:keywords/>
  <dc:description/>
  <cp:lastModifiedBy/>
  <cp:revision>1</cp:revision>
  <cp:lastPrinted>2007-05-11T06:16:00Z</cp:lastPrinted>
  <dcterms:created xsi:type="dcterms:W3CDTF">2011-04-26T01:16:00Z</dcterms:created>
  <dcterms:modified xsi:type="dcterms:W3CDTF">2011-05-09T01:46:00Z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-1390038371</vt:i4>
  </property>
  <property fmtid="{D5CDD505-2E9C-101B-9397-08002B2CF9AE}" pid="3" name="_PreviousAdHocReviewCycleID">
    <vt:i4>-1381716291</vt:i4>
  </property>
  <property fmtid="{D5CDD505-2E9C-101B-9397-08002B2CF9AE}" pid="4" name="_ReviewingToolsShownOnce">
    <vt:lpwstr/>
  </property>
</Properties>
</file>